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spacing w:line="240" w:lineRule="auto" w:before="10" w:after="1"/>
        <w:rPr>
          <w:b/>
          <w:sz w:val="25"/>
        </w:rPr>
      </w:pPr>
    </w:p>
    <w:tbl>
      <w:tblPr>
        <w:tblW w:w="0" w:type="auto"/>
        <w:jc w:val="left"/>
        <w:tblInd w:w="12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5"/>
        <w:gridCol w:w="1402"/>
        <w:gridCol w:w="1402"/>
        <w:gridCol w:w="1403"/>
        <w:gridCol w:w="1403"/>
        <w:gridCol w:w="1403"/>
        <w:gridCol w:w="1480"/>
        <w:gridCol w:w="1480"/>
      </w:tblGrid>
      <w:tr>
        <w:trPr>
          <w:trHeight w:val="289" w:hRule="atLeast"/>
        </w:trPr>
        <w:tc>
          <w:tcPr>
            <w:tcW w:w="415" w:type="dxa"/>
            <w:shd w:val="clear" w:color="auto" w:fill="F1F1F1"/>
          </w:tcPr>
          <w:p>
            <w:pPr>
              <w:pStyle w:val="TableParagraph"/>
              <w:spacing w:before="36"/>
              <w:ind w:left="41" w:right="12"/>
              <w:jc w:val="center"/>
              <w:rPr>
                <w:b/>
                <w:sz w:val="19"/>
              </w:rPr>
            </w:pPr>
            <w:r>
              <w:rPr>
                <w:b/>
                <w:sz w:val="19"/>
              </w:rPr>
              <w:t>No.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47"/>
              <w:rPr>
                <w:b/>
                <w:sz w:val="19"/>
              </w:rPr>
            </w:pPr>
            <w:r>
              <w:rPr>
                <w:b/>
                <w:sz w:val="19"/>
              </w:rPr>
              <w:t>Monday</w:t>
            </w:r>
          </w:p>
        </w:tc>
        <w:tc>
          <w:tcPr>
            <w:tcW w:w="1402" w:type="dxa"/>
            <w:shd w:val="clear" w:color="auto" w:fill="F1F1F1"/>
          </w:tcPr>
          <w:p>
            <w:pPr>
              <w:pStyle w:val="TableParagraph"/>
              <w:spacing w:before="36"/>
              <w:ind w:left="321"/>
              <w:rPr>
                <w:b/>
                <w:sz w:val="19"/>
              </w:rPr>
            </w:pPr>
            <w:r>
              <w:rPr>
                <w:b/>
                <w:sz w:val="19"/>
              </w:rPr>
              <w:t>Tuesday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180"/>
              <w:rPr>
                <w:b/>
                <w:sz w:val="19"/>
              </w:rPr>
            </w:pPr>
            <w:r>
              <w:rPr>
                <w:b/>
                <w:sz w:val="19"/>
              </w:rPr>
              <w:t>Wednesday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277"/>
              <w:rPr>
                <w:b/>
                <w:sz w:val="19"/>
              </w:rPr>
            </w:pPr>
            <w:r>
              <w:rPr>
                <w:b/>
                <w:sz w:val="19"/>
              </w:rPr>
              <w:t>Thursday</w:t>
            </w:r>
          </w:p>
        </w:tc>
        <w:tc>
          <w:tcPr>
            <w:tcW w:w="1403" w:type="dxa"/>
            <w:shd w:val="clear" w:color="auto" w:fill="F1F1F1"/>
          </w:tcPr>
          <w:p>
            <w:pPr>
              <w:pStyle w:val="TableParagraph"/>
              <w:spacing w:before="36"/>
              <w:ind w:left="420"/>
              <w:rPr>
                <w:b/>
                <w:sz w:val="19"/>
              </w:rPr>
            </w:pPr>
            <w:r>
              <w:rPr>
                <w:b/>
                <w:sz w:val="19"/>
              </w:rPr>
              <w:t>Friday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35"/>
              <w:rPr>
                <w:b/>
                <w:sz w:val="19"/>
              </w:rPr>
            </w:pPr>
            <w:r>
              <w:rPr>
                <w:b/>
                <w:sz w:val="19"/>
              </w:rPr>
              <w:t>Saturday</w:t>
            </w:r>
          </w:p>
        </w:tc>
        <w:tc>
          <w:tcPr>
            <w:tcW w:w="1480" w:type="dxa"/>
            <w:shd w:val="clear" w:color="auto" w:fill="F1F1F1"/>
          </w:tcPr>
          <w:p>
            <w:pPr>
              <w:pStyle w:val="TableParagraph"/>
              <w:spacing w:before="26"/>
              <w:ind w:left="398"/>
              <w:rPr>
                <w:b/>
                <w:sz w:val="19"/>
              </w:rPr>
            </w:pPr>
            <w:r>
              <w:rPr>
                <w:b/>
                <w:sz w:val="19"/>
              </w:rPr>
              <w:t>Sunday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38" w:right="12"/>
              <w:jc w:val="center"/>
              <w:rPr>
                <w:sz w:val="19"/>
              </w:rPr>
            </w:pPr>
            <w:r>
              <w:rPr>
                <w:color w:val="538235"/>
                <w:sz w:val="19"/>
              </w:rPr>
              <w:t>52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color w:val="FF0000"/>
                <w:w w:val="102"/>
                <w:sz w:val="21"/>
                <w:u w:val="single" w:color="FF0000"/>
              </w:rPr>
              <w:t>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2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1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4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7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w w:val="102"/>
                <w:sz w:val="21"/>
              </w:rPr>
              <w:t>9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2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10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11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12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13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14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15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16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3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color w:val="FF0000"/>
                <w:sz w:val="21"/>
                <w:u w:val="single" w:color="FF0000"/>
              </w:rPr>
              <w:t>17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18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19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20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21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22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23</w:t>
            </w:r>
          </w:p>
        </w:tc>
      </w:tr>
      <w:tr>
        <w:trPr>
          <w:trHeight w:val="2064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2"/>
              <w:rPr>
                <w:b/>
                <w:sz w:val="20"/>
              </w:rPr>
            </w:pPr>
          </w:p>
          <w:p>
            <w:pPr>
              <w:pStyle w:val="TableParagraph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24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25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7"/>
              <w:jc w:val="right"/>
              <w:rPr>
                <w:sz w:val="21"/>
              </w:rPr>
            </w:pPr>
            <w:r>
              <w:rPr>
                <w:sz w:val="21"/>
              </w:rPr>
              <w:t>26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8"/>
              <w:jc w:val="right"/>
              <w:rPr>
                <w:sz w:val="21"/>
              </w:rPr>
            </w:pPr>
            <w:r>
              <w:rPr>
                <w:sz w:val="21"/>
              </w:rPr>
              <w:t>27</w:t>
            </w:r>
          </w:p>
        </w:tc>
        <w:tc>
          <w:tcPr>
            <w:tcW w:w="1403" w:type="dxa"/>
          </w:tcPr>
          <w:p>
            <w:pPr>
              <w:pStyle w:val="TableParagraph"/>
              <w:spacing w:before="3"/>
              <w:ind w:right="29"/>
              <w:jc w:val="right"/>
              <w:rPr>
                <w:sz w:val="21"/>
              </w:rPr>
            </w:pPr>
            <w:r>
              <w:rPr>
                <w:sz w:val="21"/>
              </w:rPr>
              <w:t>28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0"/>
              <w:jc w:val="right"/>
              <w:rPr>
                <w:sz w:val="21"/>
              </w:rPr>
            </w:pPr>
            <w:r>
              <w:rPr>
                <w:sz w:val="21"/>
              </w:rPr>
              <w:t>29</w:t>
            </w:r>
          </w:p>
        </w:tc>
        <w:tc>
          <w:tcPr>
            <w:tcW w:w="1480" w:type="dxa"/>
          </w:tcPr>
          <w:p>
            <w:pPr>
              <w:pStyle w:val="TableParagraph"/>
              <w:spacing w:before="3"/>
              <w:ind w:right="32"/>
              <w:jc w:val="right"/>
              <w:rPr>
                <w:sz w:val="21"/>
              </w:rPr>
            </w:pPr>
            <w:r>
              <w:rPr>
                <w:sz w:val="21"/>
              </w:rPr>
              <w:t>30</w:t>
            </w:r>
          </w:p>
        </w:tc>
      </w:tr>
      <w:tr>
        <w:trPr>
          <w:trHeight w:val="2063" w:hRule="atLeast"/>
        </w:trPr>
        <w:tc>
          <w:tcPr>
            <w:tcW w:w="415" w:type="dxa"/>
          </w:tcPr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rPr>
                <w:b/>
                <w:sz w:val="20"/>
              </w:rPr>
            </w:pPr>
          </w:p>
          <w:p>
            <w:pPr>
              <w:pStyle w:val="TableParagraph"/>
              <w:spacing w:before="1"/>
              <w:ind w:left="27"/>
              <w:jc w:val="center"/>
              <w:rPr>
                <w:sz w:val="19"/>
              </w:rPr>
            </w:pPr>
            <w:r>
              <w:rPr>
                <w:color w:val="538235"/>
                <w:w w:val="101"/>
                <w:sz w:val="19"/>
              </w:rPr>
              <w:t>5</w:t>
            </w:r>
          </w:p>
        </w:tc>
        <w:tc>
          <w:tcPr>
            <w:tcW w:w="1402" w:type="dxa"/>
          </w:tcPr>
          <w:p>
            <w:pPr>
              <w:pStyle w:val="TableParagraph"/>
              <w:spacing w:before="3"/>
              <w:ind w:right="26"/>
              <w:jc w:val="right"/>
              <w:rPr>
                <w:sz w:val="21"/>
              </w:rPr>
            </w:pPr>
            <w:r>
              <w:rPr>
                <w:sz w:val="21"/>
              </w:rPr>
              <w:t>31</w:t>
            </w:r>
          </w:p>
        </w:tc>
        <w:tc>
          <w:tcPr>
            <w:tcW w:w="140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80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56"/>
        <w:ind w:right="152"/>
        <w:jc w:val="right"/>
      </w:pPr>
      <w:hyperlink r:id="rId5">
        <w:r>
          <w:rPr/>
          <w:t>ww</w:t>
        </w:r>
      </w:hyperlink>
      <w:hyperlink r:id="rId5">
        <w:r>
          <w:rPr/>
          <w:t>w.b</w:t>
        </w:r>
      </w:hyperlink>
      <w:r>
        <w:rPr/>
        <w:t>la</w:t>
      </w:r>
      <w:hyperlink r:id="rId5">
        <w:r>
          <w:rPr/>
          <w:t>n</w:t>
        </w:r>
      </w:hyperlink>
      <w:r>
        <w:rPr/>
        <w:t>k-</w:t>
      </w:r>
      <w:hyperlink r:id="rId5">
        <w:r>
          <w:rPr/>
          <w:t>c</w:t>
        </w:r>
      </w:hyperlink>
      <w:r>
        <w:rPr/>
        <w:t>al</w:t>
      </w:r>
      <w:hyperlink r:id="rId5">
        <w:r>
          <w:rPr/>
          <w:t>en</w:t>
        </w:r>
      </w:hyperlink>
      <w:r>
        <w:rPr/>
        <w:t>d</w:t>
      </w:r>
      <w:hyperlink r:id="rId5">
        <w:r>
          <w:rPr/>
          <w:t>a</w:t>
        </w:r>
      </w:hyperlink>
      <w:r>
        <w:rPr/>
        <w:t>r.c</w:t>
      </w:r>
      <w:hyperlink r:id="rId5">
        <w:r>
          <w:rPr/>
          <w:t>o</w:t>
        </w:r>
      </w:hyperlink>
      <w:r>
        <w:rPr/>
        <w:t>m</w:t>
      </w:r>
    </w:p>
    <w:sectPr>
      <w:type w:val="continuous"/>
      <w:pgSz w:w="12240" w:h="15840"/>
      <w:pgMar w:top="840" w:bottom="280" w:left="80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10"/>
    </w:pPr>
    <w:rPr>
      <w:rFonts w:ascii="Calibri" w:hAnsi="Calibri" w:eastAsia="Calibri" w:cs="Calibri"/>
      <w:sz w:val="14"/>
      <w:szCs w:val="14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3931" w:right="3923"/>
      <w:jc w:val="center"/>
    </w:pPr>
    <w:rPr>
      <w:rFonts w:ascii="Arial" w:hAnsi="Arial" w:eastAsia="Arial" w:cs="Arial"/>
      <w:b/>
      <w:bCs/>
      <w:sz w:val="43"/>
      <w:szCs w:val="43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2023-07-24T13:44:53Z</dcterms:created>
  <dcterms:modified xsi:type="dcterms:W3CDTF">2023-07-24T13:44:53Z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